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CF61" w14:textId="4D2AA2C6" w:rsidR="00835D57" w:rsidRDefault="0082015B" w:rsidP="00B00DCE">
      <w:pPr>
        <w:jc w:val="center"/>
      </w:pPr>
      <w:r>
        <w:rPr>
          <w:noProof/>
        </w:rPr>
        <w:drawing>
          <wp:inline distT="0" distB="0" distL="0" distR="0" wp14:anchorId="757624B3" wp14:editId="1A9A8DC1">
            <wp:extent cx="2030095" cy="1901825"/>
            <wp:effectExtent l="0" t="0" r="8255" b="317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B3C26" w14:textId="3514ADD0" w:rsidR="00835D57" w:rsidRPr="00530B7A" w:rsidRDefault="00530B7A" w:rsidP="00835D5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4"/>
          <w:szCs w:val="44"/>
        </w:rPr>
        <w:t xml:space="preserve"> </w:t>
      </w:r>
      <w:r w:rsidRPr="00530B7A">
        <w:rPr>
          <w:rFonts w:ascii="Arial Black" w:hAnsi="Arial Black"/>
          <w:sz w:val="40"/>
          <w:szCs w:val="40"/>
        </w:rPr>
        <w:t xml:space="preserve">Monday, </w:t>
      </w:r>
      <w:r w:rsidR="00835D57" w:rsidRPr="00530B7A">
        <w:rPr>
          <w:rFonts w:ascii="Arial Black" w:hAnsi="Arial Black"/>
          <w:sz w:val="40"/>
          <w:szCs w:val="40"/>
        </w:rPr>
        <w:t>June 2</w:t>
      </w:r>
      <w:r w:rsidR="00C95742">
        <w:rPr>
          <w:rFonts w:ascii="Arial Black" w:hAnsi="Arial Black"/>
          <w:sz w:val="40"/>
          <w:szCs w:val="40"/>
        </w:rPr>
        <w:t>6</w:t>
      </w:r>
      <w:r w:rsidR="00835D57" w:rsidRPr="00530B7A">
        <w:rPr>
          <w:rFonts w:ascii="Arial Black" w:hAnsi="Arial Black"/>
          <w:sz w:val="40"/>
          <w:szCs w:val="40"/>
        </w:rPr>
        <w:t xml:space="preserve"> </w:t>
      </w:r>
      <w:r w:rsidR="00F0624C" w:rsidRPr="00530B7A">
        <w:rPr>
          <w:rFonts w:ascii="Arial Black" w:hAnsi="Arial Black"/>
          <w:sz w:val="40"/>
          <w:szCs w:val="40"/>
        </w:rPr>
        <w:t>-</w:t>
      </w:r>
      <w:r w:rsidR="00835D57" w:rsidRPr="00530B7A">
        <w:rPr>
          <w:rFonts w:ascii="Arial Black" w:hAnsi="Arial Black"/>
          <w:sz w:val="40"/>
          <w:szCs w:val="40"/>
        </w:rPr>
        <w:t xml:space="preserve"> Norwood Hills Country Club</w:t>
      </w:r>
    </w:p>
    <w:p w14:paraId="2F609D10" w14:textId="55714BFB" w:rsidR="00835D57" w:rsidRPr="009C0573" w:rsidRDefault="00944424" w:rsidP="005B2936">
      <w:pPr>
        <w:rPr>
          <w:rFonts w:ascii="Arial" w:hAnsi="Arial" w:cs="Arial"/>
          <w:sz w:val="24"/>
          <w:szCs w:val="24"/>
        </w:rPr>
      </w:pPr>
      <w:r w:rsidRPr="009C0573">
        <w:rPr>
          <w:rFonts w:ascii="Arial" w:hAnsi="Arial" w:cs="Arial"/>
          <w:sz w:val="24"/>
          <w:szCs w:val="24"/>
        </w:rPr>
        <w:t xml:space="preserve">The Jim Butler Classic is a charity </w:t>
      </w:r>
      <w:r w:rsidR="005B2936" w:rsidRPr="009C0573">
        <w:rPr>
          <w:rFonts w:ascii="Arial" w:hAnsi="Arial" w:cs="Arial"/>
          <w:sz w:val="24"/>
          <w:szCs w:val="24"/>
        </w:rPr>
        <w:t>4-person</w:t>
      </w:r>
      <w:r w:rsidRPr="009C0573">
        <w:rPr>
          <w:rFonts w:ascii="Arial" w:hAnsi="Arial" w:cs="Arial"/>
          <w:sz w:val="24"/>
          <w:szCs w:val="24"/>
        </w:rPr>
        <w:t xml:space="preserve"> scramble golf tournament </w:t>
      </w:r>
      <w:r w:rsidR="005B2936" w:rsidRPr="009C0573">
        <w:rPr>
          <w:rFonts w:ascii="Arial" w:hAnsi="Arial" w:cs="Arial"/>
          <w:sz w:val="24"/>
          <w:szCs w:val="24"/>
        </w:rPr>
        <w:t xml:space="preserve">that supports the mission of the Boys </w:t>
      </w:r>
      <w:r w:rsidR="00694747">
        <w:rPr>
          <w:rFonts w:ascii="Arial" w:hAnsi="Arial" w:cs="Arial"/>
          <w:sz w:val="24"/>
          <w:szCs w:val="24"/>
        </w:rPr>
        <w:t>&amp;</w:t>
      </w:r>
      <w:r w:rsidR="005B2936" w:rsidRPr="009C0573">
        <w:rPr>
          <w:rFonts w:ascii="Arial" w:hAnsi="Arial" w:cs="Arial"/>
          <w:sz w:val="24"/>
          <w:szCs w:val="24"/>
        </w:rPr>
        <w:t xml:space="preserve"> Girls Clubs of Greater St. Louis. </w:t>
      </w:r>
      <w:proofErr w:type="gramStart"/>
      <w:r w:rsidR="005B2936" w:rsidRPr="009C0573">
        <w:rPr>
          <w:rFonts w:ascii="Arial" w:hAnsi="Arial" w:cs="Arial"/>
          <w:sz w:val="24"/>
          <w:szCs w:val="24"/>
        </w:rPr>
        <w:t>You’ll</w:t>
      </w:r>
      <w:proofErr w:type="gramEnd"/>
      <w:r w:rsidR="005B2936" w:rsidRPr="009C0573">
        <w:rPr>
          <w:rFonts w:ascii="Arial" w:hAnsi="Arial" w:cs="Arial"/>
          <w:sz w:val="24"/>
          <w:szCs w:val="24"/>
        </w:rPr>
        <w:t xml:space="preserve"> enjoy </w:t>
      </w:r>
      <w:r w:rsidR="00694747">
        <w:rPr>
          <w:rFonts w:ascii="Arial" w:hAnsi="Arial" w:cs="Arial"/>
          <w:sz w:val="24"/>
          <w:szCs w:val="24"/>
        </w:rPr>
        <w:t xml:space="preserve">a </w:t>
      </w:r>
      <w:r w:rsidR="005B2936" w:rsidRPr="009C0573">
        <w:rPr>
          <w:rFonts w:ascii="Arial" w:hAnsi="Arial" w:cs="Arial"/>
          <w:sz w:val="24"/>
          <w:szCs w:val="24"/>
        </w:rPr>
        <w:t>relaxing</w:t>
      </w:r>
      <w:r w:rsidR="006E6B10">
        <w:rPr>
          <w:rFonts w:ascii="Arial" w:hAnsi="Arial" w:cs="Arial"/>
          <w:sz w:val="24"/>
          <w:szCs w:val="24"/>
        </w:rPr>
        <w:t>,</w:t>
      </w:r>
      <w:r w:rsidR="005B2936" w:rsidRPr="009C0573">
        <w:rPr>
          <w:rFonts w:ascii="Arial" w:hAnsi="Arial" w:cs="Arial"/>
          <w:sz w:val="24"/>
          <w:szCs w:val="24"/>
        </w:rPr>
        <w:t xml:space="preserve"> fun-filled afternoon with friends.  The tournament includes</w:t>
      </w:r>
      <w:r w:rsidR="009F4D95">
        <w:rPr>
          <w:rFonts w:ascii="Arial" w:hAnsi="Arial" w:cs="Arial"/>
          <w:sz w:val="24"/>
          <w:szCs w:val="24"/>
        </w:rPr>
        <w:t xml:space="preserve"> 18 holes of golf,</w:t>
      </w:r>
      <w:r w:rsidR="005B2936" w:rsidRPr="009C0573">
        <w:rPr>
          <w:rFonts w:ascii="Arial" w:hAnsi="Arial" w:cs="Arial"/>
          <w:sz w:val="24"/>
          <w:szCs w:val="24"/>
        </w:rPr>
        <w:t xml:space="preserve"> pre-round lunch, </w:t>
      </w:r>
      <w:r w:rsidR="00A46D54">
        <w:rPr>
          <w:rFonts w:ascii="Arial" w:hAnsi="Arial" w:cs="Arial"/>
          <w:sz w:val="24"/>
          <w:szCs w:val="24"/>
        </w:rPr>
        <w:t>on-course</w:t>
      </w:r>
      <w:r w:rsidR="005B2936" w:rsidRPr="009C0573">
        <w:rPr>
          <w:rFonts w:ascii="Arial" w:hAnsi="Arial" w:cs="Arial"/>
          <w:sz w:val="24"/>
          <w:szCs w:val="24"/>
        </w:rPr>
        <w:t xml:space="preserve"> food</w:t>
      </w:r>
      <w:r w:rsidR="00A46D54">
        <w:rPr>
          <w:rFonts w:ascii="Arial" w:hAnsi="Arial" w:cs="Arial"/>
          <w:sz w:val="24"/>
          <w:szCs w:val="24"/>
        </w:rPr>
        <w:t xml:space="preserve"> from local St. Louis restaurants</w:t>
      </w:r>
      <w:r w:rsidR="005B2936" w:rsidRPr="009C0573">
        <w:rPr>
          <w:rFonts w:ascii="Arial" w:hAnsi="Arial" w:cs="Arial"/>
          <w:sz w:val="24"/>
          <w:szCs w:val="24"/>
        </w:rPr>
        <w:t>,</w:t>
      </w:r>
      <w:r w:rsidR="00A46D54">
        <w:rPr>
          <w:rFonts w:ascii="Arial" w:hAnsi="Arial" w:cs="Arial"/>
          <w:sz w:val="24"/>
          <w:szCs w:val="24"/>
        </w:rPr>
        <w:t xml:space="preserve"> on-course refreshments and cocktails,</w:t>
      </w:r>
      <w:r w:rsidR="005B2936" w:rsidRPr="009C0573">
        <w:rPr>
          <w:rFonts w:ascii="Arial" w:hAnsi="Arial" w:cs="Arial"/>
          <w:sz w:val="24"/>
          <w:szCs w:val="24"/>
        </w:rPr>
        <w:t xml:space="preserve"> </w:t>
      </w:r>
      <w:r w:rsidR="00A46D54">
        <w:rPr>
          <w:rFonts w:ascii="Arial" w:hAnsi="Arial" w:cs="Arial"/>
          <w:sz w:val="24"/>
          <w:szCs w:val="24"/>
        </w:rPr>
        <w:t>games,</w:t>
      </w:r>
      <w:r w:rsidR="009F4D95">
        <w:rPr>
          <w:rFonts w:ascii="Arial" w:hAnsi="Arial" w:cs="Arial"/>
          <w:sz w:val="24"/>
          <w:szCs w:val="24"/>
        </w:rPr>
        <w:t xml:space="preserve"> contests, </w:t>
      </w:r>
      <w:r w:rsidR="00A46D54">
        <w:rPr>
          <w:rFonts w:ascii="Arial" w:hAnsi="Arial" w:cs="Arial"/>
          <w:sz w:val="24"/>
          <w:szCs w:val="24"/>
        </w:rPr>
        <w:t>post-golf</w:t>
      </w:r>
      <w:r w:rsidR="005B2936" w:rsidRPr="009C0573">
        <w:rPr>
          <w:rFonts w:ascii="Arial" w:hAnsi="Arial" w:cs="Arial"/>
          <w:sz w:val="24"/>
          <w:szCs w:val="24"/>
        </w:rPr>
        <w:t xml:space="preserve"> cocktail party, dinner and awards.  </w:t>
      </w:r>
    </w:p>
    <w:p w14:paraId="0FB44AC0" w14:textId="534D2EF0" w:rsidR="005B2936" w:rsidRPr="009C0573" w:rsidRDefault="005B2936" w:rsidP="005B2936">
      <w:pPr>
        <w:rPr>
          <w:rFonts w:ascii="Arial" w:hAnsi="Arial" w:cs="Arial"/>
          <w:sz w:val="24"/>
          <w:szCs w:val="24"/>
        </w:rPr>
      </w:pPr>
      <w:r w:rsidRPr="009C0573">
        <w:rPr>
          <w:rFonts w:ascii="Arial" w:hAnsi="Arial" w:cs="Arial"/>
          <w:sz w:val="24"/>
          <w:szCs w:val="24"/>
        </w:rPr>
        <w:t xml:space="preserve">The Boys </w:t>
      </w:r>
      <w:r w:rsidR="00694747">
        <w:rPr>
          <w:rFonts w:ascii="Arial" w:hAnsi="Arial" w:cs="Arial"/>
          <w:sz w:val="24"/>
          <w:szCs w:val="24"/>
        </w:rPr>
        <w:t>&amp;</w:t>
      </w:r>
      <w:r w:rsidRPr="009C0573">
        <w:rPr>
          <w:rFonts w:ascii="Arial" w:hAnsi="Arial" w:cs="Arial"/>
          <w:sz w:val="24"/>
          <w:szCs w:val="24"/>
        </w:rPr>
        <w:t xml:space="preserve"> Girls Clubs of Greater St. Louis</w:t>
      </w:r>
      <w:r w:rsidR="004A0CC9" w:rsidRPr="009C0573">
        <w:rPr>
          <w:rFonts w:ascii="Arial" w:hAnsi="Arial" w:cs="Arial"/>
          <w:sz w:val="24"/>
          <w:szCs w:val="24"/>
        </w:rPr>
        <w:t xml:space="preserve"> inspire</w:t>
      </w:r>
      <w:r w:rsidR="00544D83">
        <w:rPr>
          <w:rFonts w:ascii="Arial" w:hAnsi="Arial" w:cs="Arial"/>
          <w:sz w:val="24"/>
          <w:szCs w:val="24"/>
        </w:rPr>
        <w:t>s</w:t>
      </w:r>
      <w:r w:rsidR="004A0CC9" w:rsidRPr="009C0573">
        <w:rPr>
          <w:rFonts w:ascii="Arial" w:hAnsi="Arial" w:cs="Arial"/>
          <w:sz w:val="24"/>
          <w:szCs w:val="24"/>
        </w:rPr>
        <w:t xml:space="preserve"> and enable</w:t>
      </w:r>
      <w:r w:rsidR="00544D83">
        <w:rPr>
          <w:rFonts w:ascii="Arial" w:hAnsi="Arial" w:cs="Arial"/>
          <w:sz w:val="24"/>
          <w:szCs w:val="24"/>
        </w:rPr>
        <w:t>s</w:t>
      </w:r>
      <w:r w:rsidR="004A0CC9" w:rsidRPr="009C0573">
        <w:rPr>
          <w:rFonts w:ascii="Arial" w:hAnsi="Arial" w:cs="Arial"/>
          <w:sz w:val="24"/>
          <w:szCs w:val="24"/>
        </w:rPr>
        <w:t xml:space="preserve"> all young people, especially those who need us most, to realize their full potential as productive, responsible and caring citizens. </w:t>
      </w:r>
      <w:r w:rsidR="00345DBC">
        <w:rPr>
          <w:rFonts w:ascii="Arial" w:hAnsi="Arial" w:cs="Arial"/>
          <w:sz w:val="24"/>
          <w:szCs w:val="24"/>
        </w:rPr>
        <w:t xml:space="preserve">BGCSTL serves an average of </w:t>
      </w:r>
      <w:r w:rsidR="009C08C1">
        <w:rPr>
          <w:rFonts w:ascii="Arial" w:hAnsi="Arial" w:cs="Arial"/>
          <w:sz w:val="24"/>
          <w:szCs w:val="24"/>
        </w:rPr>
        <w:t>10,000 youth annually</w:t>
      </w:r>
      <w:r w:rsidR="00731562">
        <w:rPr>
          <w:rFonts w:ascii="Arial" w:hAnsi="Arial" w:cs="Arial"/>
          <w:sz w:val="24"/>
          <w:szCs w:val="24"/>
        </w:rPr>
        <w:t>.  Clubs</w:t>
      </w:r>
      <w:r w:rsidR="004A0CC9" w:rsidRPr="009C0573">
        <w:rPr>
          <w:rFonts w:ascii="Arial" w:hAnsi="Arial" w:cs="Arial"/>
          <w:sz w:val="24"/>
          <w:szCs w:val="24"/>
        </w:rPr>
        <w:t xml:space="preserve"> provide after-school, teen, sports and summer programs to youth a</w:t>
      </w:r>
      <w:r w:rsidR="00A46D54">
        <w:rPr>
          <w:rFonts w:ascii="Arial" w:hAnsi="Arial" w:cs="Arial"/>
          <w:sz w:val="24"/>
          <w:szCs w:val="24"/>
        </w:rPr>
        <w:t>cross the Bi-State Region at 11</w:t>
      </w:r>
      <w:r w:rsidR="00FD6FF6">
        <w:rPr>
          <w:rFonts w:ascii="Arial" w:hAnsi="Arial" w:cs="Arial"/>
          <w:sz w:val="24"/>
          <w:szCs w:val="24"/>
        </w:rPr>
        <w:t xml:space="preserve"> </w:t>
      </w:r>
      <w:r w:rsidR="004A0CC9" w:rsidRPr="009C0573">
        <w:rPr>
          <w:rFonts w:ascii="Arial" w:hAnsi="Arial" w:cs="Arial"/>
          <w:sz w:val="24"/>
          <w:szCs w:val="24"/>
        </w:rPr>
        <w:t xml:space="preserve">locations, while providing a safe place for them to learn and grow. </w:t>
      </w:r>
      <w:r w:rsidR="00A62BE3" w:rsidRPr="009C0573">
        <w:rPr>
          <w:rFonts w:ascii="Arial" w:hAnsi="Arial" w:cs="Arial"/>
          <w:sz w:val="24"/>
          <w:szCs w:val="24"/>
        </w:rPr>
        <w:t xml:space="preserve">Proceeds from the tournament support positive youth outcomes to achieve academic success, </w:t>
      </w:r>
      <w:r w:rsidR="0067755E">
        <w:rPr>
          <w:rFonts w:ascii="Arial" w:hAnsi="Arial" w:cs="Arial"/>
          <w:sz w:val="24"/>
          <w:szCs w:val="24"/>
        </w:rPr>
        <w:t xml:space="preserve">to </w:t>
      </w:r>
      <w:r w:rsidR="00A62BE3" w:rsidRPr="009C0573">
        <w:rPr>
          <w:rFonts w:ascii="Arial" w:hAnsi="Arial" w:cs="Arial"/>
          <w:sz w:val="24"/>
          <w:szCs w:val="24"/>
        </w:rPr>
        <w:t>develop good character and citizenship and to instill healthy lifestyles.</w:t>
      </w:r>
    </w:p>
    <w:p w14:paraId="28F9D55E" w14:textId="6BD7CF0A" w:rsidR="009C0573" w:rsidRPr="009C0573" w:rsidRDefault="004A0CC9" w:rsidP="009C0573">
      <w:pPr>
        <w:rPr>
          <w:rFonts w:ascii="Arial" w:hAnsi="Arial" w:cs="Arial"/>
          <w:sz w:val="24"/>
          <w:szCs w:val="24"/>
        </w:rPr>
      </w:pPr>
      <w:r w:rsidRPr="009C0573">
        <w:rPr>
          <w:rFonts w:ascii="Arial" w:hAnsi="Arial" w:cs="Arial"/>
          <w:sz w:val="24"/>
          <w:szCs w:val="24"/>
        </w:rPr>
        <w:t xml:space="preserve">The event </w:t>
      </w:r>
      <w:proofErr w:type="gramStart"/>
      <w:r w:rsidRPr="009C0573">
        <w:rPr>
          <w:rFonts w:ascii="Arial" w:hAnsi="Arial" w:cs="Arial"/>
          <w:sz w:val="24"/>
          <w:szCs w:val="24"/>
        </w:rPr>
        <w:t>is named</w:t>
      </w:r>
      <w:proofErr w:type="gramEnd"/>
      <w:r w:rsidR="00CB223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B2230">
        <w:rPr>
          <w:rFonts w:ascii="Arial" w:hAnsi="Arial" w:cs="Arial"/>
          <w:sz w:val="24"/>
          <w:szCs w:val="24"/>
        </w:rPr>
        <w:t>in memoriam of</w:t>
      </w:r>
      <w:r w:rsidRPr="009C0573">
        <w:rPr>
          <w:rFonts w:ascii="Arial" w:hAnsi="Arial" w:cs="Arial"/>
          <w:sz w:val="24"/>
          <w:szCs w:val="24"/>
        </w:rPr>
        <w:t xml:space="preserve"> Jim Butler, a lifelong supporter of youth in St. Louis.</w:t>
      </w:r>
    </w:p>
    <w:p w14:paraId="7CF2EAAC" w14:textId="72F20BC2" w:rsidR="009C0573" w:rsidRPr="009C0573" w:rsidRDefault="009C0573" w:rsidP="009C0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573">
        <w:rPr>
          <w:rFonts w:ascii="Arial" w:hAnsi="Arial" w:cs="Arial"/>
          <w:b/>
          <w:sz w:val="24"/>
          <w:szCs w:val="24"/>
          <w:u w:val="single"/>
        </w:rPr>
        <w:t>Tournament Schedule</w:t>
      </w:r>
    </w:p>
    <w:p w14:paraId="0E21D1C2" w14:textId="6C8C1B81" w:rsidR="009C0573" w:rsidRPr="009C0573" w:rsidRDefault="0067755E" w:rsidP="009C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0573" w:rsidRPr="009C0573">
        <w:rPr>
          <w:rFonts w:ascii="Arial" w:hAnsi="Arial" w:cs="Arial"/>
          <w:sz w:val="24"/>
          <w:szCs w:val="24"/>
        </w:rPr>
        <w:t xml:space="preserve">9:00 a.m.   </w:t>
      </w:r>
      <w:r w:rsidR="009C0573" w:rsidRPr="009C0573">
        <w:rPr>
          <w:rFonts w:ascii="Arial" w:hAnsi="Arial" w:cs="Arial"/>
          <w:sz w:val="24"/>
          <w:szCs w:val="24"/>
        </w:rPr>
        <w:tab/>
        <w:t>Registration &amp; Driving Range Opens</w:t>
      </w:r>
    </w:p>
    <w:p w14:paraId="4278A9F6" w14:textId="11B1FC57" w:rsidR="009C0573" w:rsidRPr="009C0573" w:rsidRDefault="009C0573" w:rsidP="009C0573">
      <w:pPr>
        <w:rPr>
          <w:rFonts w:ascii="Arial" w:hAnsi="Arial" w:cs="Arial"/>
          <w:sz w:val="24"/>
          <w:szCs w:val="24"/>
        </w:rPr>
      </w:pPr>
      <w:r w:rsidRPr="009C0573">
        <w:rPr>
          <w:rFonts w:ascii="Arial" w:hAnsi="Arial" w:cs="Arial"/>
          <w:sz w:val="24"/>
          <w:szCs w:val="24"/>
        </w:rPr>
        <w:t xml:space="preserve">10:00 a.m. </w:t>
      </w:r>
      <w:r w:rsidRPr="009C0573">
        <w:rPr>
          <w:rFonts w:ascii="Arial" w:hAnsi="Arial" w:cs="Arial"/>
          <w:sz w:val="24"/>
          <w:szCs w:val="24"/>
        </w:rPr>
        <w:tab/>
        <w:t>Lunch</w:t>
      </w:r>
    </w:p>
    <w:p w14:paraId="6D274A48" w14:textId="742A4EEC" w:rsidR="009C0573" w:rsidRDefault="009C0573" w:rsidP="009C0573">
      <w:pPr>
        <w:rPr>
          <w:rFonts w:ascii="Arial" w:hAnsi="Arial" w:cs="Arial"/>
          <w:sz w:val="24"/>
          <w:szCs w:val="24"/>
        </w:rPr>
      </w:pPr>
      <w:r w:rsidRPr="009C0573">
        <w:rPr>
          <w:rFonts w:ascii="Arial" w:hAnsi="Arial" w:cs="Arial"/>
          <w:sz w:val="24"/>
          <w:szCs w:val="24"/>
        </w:rPr>
        <w:t>11:00 a.m.    Shotgun Start</w:t>
      </w:r>
      <w:r w:rsidRPr="009C0573">
        <w:rPr>
          <w:rFonts w:ascii="Arial" w:hAnsi="Arial" w:cs="Arial"/>
          <w:sz w:val="24"/>
          <w:szCs w:val="24"/>
        </w:rPr>
        <w:tab/>
      </w:r>
    </w:p>
    <w:p w14:paraId="1E72AC26" w14:textId="4DF5E0FD" w:rsidR="009C0573" w:rsidRPr="009C0573" w:rsidRDefault="0067755E" w:rsidP="009C0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0573">
        <w:rPr>
          <w:rFonts w:ascii="Arial" w:hAnsi="Arial" w:cs="Arial"/>
          <w:sz w:val="24"/>
          <w:szCs w:val="24"/>
        </w:rPr>
        <w:t>4:00</w:t>
      </w:r>
      <w:r>
        <w:rPr>
          <w:rFonts w:ascii="Arial" w:hAnsi="Arial" w:cs="Arial"/>
          <w:sz w:val="24"/>
          <w:szCs w:val="24"/>
        </w:rPr>
        <w:t xml:space="preserve"> p.m.</w:t>
      </w:r>
      <w:r>
        <w:rPr>
          <w:rFonts w:ascii="Arial" w:hAnsi="Arial" w:cs="Arial"/>
          <w:sz w:val="24"/>
          <w:szCs w:val="24"/>
        </w:rPr>
        <w:tab/>
        <w:t>Happy Hour Cocktail Party</w:t>
      </w:r>
    </w:p>
    <w:p w14:paraId="51ADC208" w14:textId="5943B98E" w:rsidR="009C0573" w:rsidRPr="009C0573" w:rsidRDefault="0067755E" w:rsidP="009C05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C0573" w:rsidRPr="009C0573">
        <w:rPr>
          <w:rFonts w:ascii="Arial" w:hAnsi="Arial" w:cs="Arial"/>
          <w:sz w:val="24"/>
          <w:szCs w:val="24"/>
        </w:rPr>
        <w:t xml:space="preserve">5:00 p.m.   </w:t>
      </w:r>
      <w:r w:rsidR="009C0573" w:rsidRPr="009C0573">
        <w:rPr>
          <w:rFonts w:ascii="Arial" w:hAnsi="Arial" w:cs="Arial"/>
          <w:sz w:val="24"/>
          <w:szCs w:val="24"/>
        </w:rPr>
        <w:tab/>
        <w:t>Dinner</w:t>
      </w:r>
      <w:r>
        <w:rPr>
          <w:rFonts w:ascii="Arial" w:hAnsi="Arial" w:cs="Arial"/>
          <w:sz w:val="24"/>
          <w:szCs w:val="24"/>
        </w:rPr>
        <w:t xml:space="preserve"> and Award</w:t>
      </w:r>
      <w:r w:rsidR="009C0573" w:rsidRPr="009C0573">
        <w:rPr>
          <w:rFonts w:ascii="Arial" w:hAnsi="Arial" w:cs="Arial"/>
          <w:sz w:val="28"/>
          <w:szCs w:val="28"/>
        </w:rPr>
        <w:tab/>
      </w:r>
      <w:r w:rsidR="009C0573" w:rsidRPr="009C0573">
        <w:rPr>
          <w:rFonts w:ascii="Arial" w:hAnsi="Arial" w:cs="Arial"/>
          <w:sz w:val="28"/>
          <w:szCs w:val="28"/>
        </w:rPr>
        <w:tab/>
      </w:r>
      <w:r w:rsidR="009C0573" w:rsidRPr="009C0573">
        <w:rPr>
          <w:rFonts w:ascii="Arial" w:hAnsi="Arial" w:cs="Arial"/>
          <w:sz w:val="28"/>
          <w:szCs w:val="28"/>
        </w:rPr>
        <w:tab/>
      </w:r>
    </w:p>
    <w:p w14:paraId="391F0013" w14:textId="77777777" w:rsidR="001D1496" w:rsidRDefault="001D1496" w:rsidP="00800340">
      <w:pPr>
        <w:jc w:val="center"/>
        <w:rPr>
          <w:rFonts w:ascii="Arial" w:hAnsi="Arial" w:cs="Arial"/>
          <w:sz w:val="20"/>
          <w:szCs w:val="20"/>
        </w:rPr>
      </w:pPr>
    </w:p>
    <w:p w14:paraId="7FD44B23" w14:textId="396D81F2" w:rsidR="00800340" w:rsidRDefault="009C0573" w:rsidP="00800340">
      <w:pPr>
        <w:jc w:val="center"/>
        <w:rPr>
          <w:rFonts w:ascii="Arial" w:hAnsi="Arial" w:cs="Arial"/>
          <w:sz w:val="20"/>
          <w:szCs w:val="20"/>
        </w:rPr>
      </w:pPr>
      <w:r w:rsidRPr="009C0573">
        <w:rPr>
          <w:rFonts w:ascii="Arial" w:hAnsi="Arial" w:cs="Arial"/>
          <w:sz w:val="20"/>
          <w:szCs w:val="20"/>
        </w:rPr>
        <w:t xml:space="preserve">Contact </w:t>
      </w:r>
      <w:r w:rsidR="0067755E">
        <w:rPr>
          <w:rFonts w:ascii="Arial" w:hAnsi="Arial" w:cs="Arial"/>
          <w:sz w:val="20"/>
          <w:szCs w:val="20"/>
        </w:rPr>
        <w:t>Anne Ramsey</w:t>
      </w:r>
      <w:r w:rsidRPr="009C0573">
        <w:rPr>
          <w:rFonts w:ascii="Arial" w:hAnsi="Arial" w:cs="Arial"/>
          <w:sz w:val="20"/>
          <w:szCs w:val="20"/>
        </w:rPr>
        <w:t xml:space="preserve"> at </w:t>
      </w:r>
      <w:hyperlink r:id="rId7" w:history="1">
        <w:r w:rsidR="0067755E" w:rsidRPr="00B81BC9">
          <w:rPr>
            <w:rStyle w:val="Hyperlink"/>
            <w:rFonts w:ascii="Arial" w:hAnsi="Arial" w:cs="Arial"/>
            <w:sz w:val="20"/>
            <w:szCs w:val="20"/>
          </w:rPr>
          <w:t>anner@bgcstl.org</w:t>
        </w:r>
      </w:hyperlink>
      <w:r w:rsidR="0067755E">
        <w:rPr>
          <w:rFonts w:ascii="Arial" w:hAnsi="Arial" w:cs="Arial"/>
          <w:sz w:val="20"/>
          <w:szCs w:val="20"/>
        </w:rPr>
        <w:t xml:space="preserve"> or 314-335-8014</w:t>
      </w:r>
      <w:r w:rsidRPr="009C0573">
        <w:rPr>
          <w:rFonts w:ascii="Arial" w:hAnsi="Arial" w:cs="Arial"/>
          <w:sz w:val="20"/>
          <w:szCs w:val="20"/>
        </w:rPr>
        <w:t xml:space="preserve"> for </w:t>
      </w:r>
      <w:r w:rsidR="00984272">
        <w:rPr>
          <w:rFonts w:ascii="Arial" w:hAnsi="Arial" w:cs="Arial"/>
          <w:sz w:val="20"/>
          <w:szCs w:val="20"/>
        </w:rPr>
        <w:t>details or v</w:t>
      </w:r>
      <w:r w:rsidR="007644F8">
        <w:rPr>
          <w:rFonts w:ascii="Arial" w:hAnsi="Arial" w:cs="Arial"/>
          <w:sz w:val="20"/>
          <w:szCs w:val="20"/>
        </w:rPr>
        <w:t xml:space="preserve">isit </w:t>
      </w:r>
      <w:hyperlink r:id="rId8" w:history="1">
        <w:r w:rsidR="00812BD0" w:rsidRPr="00812BD0">
          <w:rPr>
            <w:rFonts w:ascii="Calibri" w:eastAsia="Times New Roman" w:hAnsi="Calibri" w:cs="Microsoft Sans Serif"/>
            <w:color w:val="0000FF"/>
            <w:u w:val="single"/>
          </w:rPr>
          <w:t>http://www.bgcstl.org</w:t>
        </w:r>
      </w:hyperlink>
    </w:p>
    <w:p w14:paraId="714A2DE9" w14:textId="77777777" w:rsidR="0021484A" w:rsidRDefault="0021484A" w:rsidP="00800340">
      <w:pPr>
        <w:jc w:val="center"/>
        <w:rPr>
          <w:rFonts w:ascii="Arial" w:hAnsi="Arial" w:cs="Arial"/>
          <w:sz w:val="20"/>
          <w:szCs w:val="20"/>
        </w:rPr>
      </w:pPr>
    </w:p>
    <w:p w14:paraId="5179B4C1" w14:textId="77777777" w:rsidR="0021484A" w:rsidRPr="00800340" w:rsidRDefault="0021484A" w:rsidP="00800340">
      <w:pPr>
        <w:jc w:val="center"/>
        <w:rPr>
          <w:rFonts w:ascii="Arial" w:hAnsi="Arial" w:cs="Arial"/>
          <w:sz w:val="20"/>
          <w:szCs w:val="20"/>
        </w:rPr>
      </w:pPr>
    </w:p>
    <w:p w14:paraId="62240AA6" w14:textId="4AEC27C4" w:rsidR="00B00DCE" w:rsidRPr="00B00DCE" w:rsidRDefault="00B00DCE" w:rsidP="001D14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21086A65" wp14:editId="544AEB94">
            <wp:extent cx="2456815" cy="132270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0DCE" w:rsidRPr="00B00DCE" w:rsidSect="00B00DCE"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33A63" w14:textId="77777777" w:rsidR="00EF70A5" w:rsidRDefault="00EF70A5" w:rsidP="00835D57">
      <w:pPr>
        <w:spacing w:after="0" w:line="240" w:lineRule="auto"/>
      </w:pPr>
      <w:r>
        <w:separator/>
      </w:r>
    </w:p>
  </w:endnote>
  <w:endnote w:type="continuationSeparator" w:id="0">
    <w:p w14:paraId="0D0A217C" w14:textId="77777777" w:rsidR="00EF70A5" w:rsidRDefault="00EF70A5" w:rsidP="0083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AE95" w14:textId="63DB5DE6" w:rsidR="00A62BE3" w:rsidRDefault="00A62BE3" w:rsidP="00A62B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78E3" w14:textId="77777777" w:rsidR="00EF70A5" w:rsidRDefault="00EF70A5" w:rsidP="00835D57">
      <w:pPr>
        <w:spacing w:after="0" w:line="240" w:lineRule="auto"/>
      </w:pPr>
      <w:r>
        <w:separator/>
      </w:r>
    </w:p>
  </w:footnote>
  <w:footnote w:type="continuationSeparator" w:id="0">
    <w:p w14:paraId="7009E086" w14:textId="77777777" w:rsidR="00EF70A5" w:rsidRDefault="00EF70A5" w:rsidP="0083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57"/>
    <w:rsid w:val="00010D82"/>
    <w:rsid w:val="000707B0"/>
    <w:rsid w:val="000C37BD"/>
    <w:rsid w:val="000D01E7"/>
    <w:rsid w:val="00125CB7"/>
    <w:rsid w:val="001D1496"/>
    <w:rsid w:val="001F0175"/>
    <w:rsid w:val="0021484A"/>
    <w:rsid w:val="003131E7"/>
    <w:rsid w:val="00345DBC"/>
    <w:rsid w:val="003C7CF3"/>
    <w:rsid w:val="004A0CC9"/>
    <w:rsid w:val="00530B7A"/>
    <w:rsid w:val="00544D83"/>
    <w:rsid w:val="005B2936"/>
    <w:rsid w:val="005E1416"/>
    <w:rsid w:val="00613328"/>
    <w:rsid w:val="0067755E"/>
    <w:rsid w:val="00694747"/>
    <w:rsid w:val="006E6B10"/>
    <w:rsid w:val="00731562"/>
    <w:rsid w:val="007644F8"/>
    <w:rsid w:val="00800340"/>
    <w:rsid w:val="00812BD0"/>
    <w:rsid w:val="0082015B"/>
    <w:rsid w:val="00835D57"/>
    <w:rsid w:val="00944424"/>
    <w:rsid w:val="00984272"/>
    <w:rsid w:val="009C0573"/>
    <w:rsid w:val="009C08C1"/>
    <w:rsid w:val="009F354C"/>
    <w:rsid w:val="009F4D95"/>
    <w:rsid w:val="00A46D54"/>
    <w:rsid w:val="00A62BE3"/>
    <w:rsid w:val="00A86FF0"/>
    <w:rsid w:val="00AB6C63"/>
    <w:rsid w:val="00B00DCE"/>
    <w:rsid w:val="00B4451E"/>
    <w:rsid w:val="00BE6A25"/>
    <w:rsid w:val="00C95742"/>
    <w:rsid w:val="00CB2230"/>
    <w:rsid w:val="00D950EA"/>
    <w:rsid w:val="00E24B38"/>
    <w:rsid w:val="00EF70A5"/>
    <w:rsid w:val="00F0624C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C72218"/>
  <w15:chartTrackingRefBased/>
  <w15:docId w15:val="{3BD3BC83-48E9-4FAC-870D-026959F5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57"/>
  </w:style>
  <w:style w:type="paragraph" w:styleId="Footer">
    <w:name w:val="footer"/>
    <w:basedOn w:val="Normal"/>
    <w:link w:val="FooterChar"/>
    <w:uiPriority w:val="99"/>
    <w:unhideWhenUsed/>
    <w:rsid w:val="0083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57"/>
  </w:style>
  <w:style w:type="character" w:styleId="Hyperlink">
    <w:name w:val="Hyperlink"/>
    <w:basedOn w:val="DefaultParagraphFont"/>
    <w:uiPriority w:val="99"/>
    <w:unhideWhenUsed/>
    <w:rsid w:val="009C05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cst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r@bgcstl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1278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Touchette</dc:creator>
  <cp:keywords/>
  <dc:description/>
  <cp:lastModifiedBy>Anne Ramsey</cp:lastModifiedBy>
  <cp:revision>3</cp:revision>
  <dcterms:created xsi:type="dcterms:W3CDTF">2022-12-20T16:21:00Z</dcterms:created>
  <dcterms:modified xsi:type="dcterms:W3CDTF">2022-12-28T16:19:00Z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dbfbff6effa48a8d79cef5d052adcff550316cfb2af311326f83242e81669393</vt:lpwstr>
  </property>
</Properties>
</file>